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B0C66D1" w:rsidR="00167098" w:rsidRPr="00167098" w:rsidRDefault="00FD3D1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3, 2027 - October 9,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81556C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0EDA794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06E3091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47D6734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15F74BD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EF4248F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CFFEDCA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29CBD5A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079EA1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7B731BC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2A925D1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667441C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BDAEE25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516BDAC" w:rsidR="00167098" w:rsidRPr="00167098" w:rsidRDefault="00FD3D1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D3D1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