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CC6193" w:rsidR="00167098" w:rsidRPr="00167098" w:rsidRDefault="0084158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2027 - March 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FBB42F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353C23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E9179D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112CDA3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5C2203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EE749F5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1341E5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68108B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E35FB7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36F867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1D61E4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5145C3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954D49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008D6C2" w:rsidR="00167098" w:rsidRPr="00167098" w:rsidRDefault="008415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4158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4158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