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8279AFD" w:rsidR="00167098" w:rsidRPr="00167098" w:rsidRDefault="009E44A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28, 2026 - July 4,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0CD937F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12DC34B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E15CCCC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475B7FD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33BCD87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75E5DEB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2AAA70F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D7E8211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2F294EB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CABCFE2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F364FF0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FB4A259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D3CB124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9D76367" w:rsidR="00167098" w:rsidRPr="00167098" w:rsidRDefault="009E4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E44A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E44A3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