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36A4F83" w:rsidR="00167098" w:rsidRPr="00167098" w:rsidRDefault="0005712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8, 2026 - June 14,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F68BC9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4A93B9D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221871E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423650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345BFD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AB7AD7E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C9F5AF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FC00DF8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47319D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CE9B6D5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9A6C988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2F6A22E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E2E2966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1632AC" w:rsidR="00167098" w:rsidRPr="00167098" w:rsidRDefault="000571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5712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712C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