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AA02324" w:rsidR="00167098" w:rsidRPr="00167098" w:rsidRDefault="00032CD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20, 2026 - April 26,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E0BF996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72C2C5F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7283E0E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D0F779E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35D3C5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89387D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7A882A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E90A1DF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DBF352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3AF2C45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3A79EC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4DC87D2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8BEF4E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B6D2E47" w:rsidR="00167098" w:rsidRPr="00167098" w:rsidRDefault="00032CD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32CD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32CDF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