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CCDB84" w:rsidR="00167098" w:rsidRPr="00167098" w:rsidRDefault="00903D3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2025 - September 27,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51777C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95540BF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5538D97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971CA23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66A677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8C308E6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F11618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1B9DD2D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B14058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BFFDF12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6F6A2E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75A17D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D52DC9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DB46B9" w:rsidR="00167098" w:rsidRPr="00167098" w:rsidRDefault="00903D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03D3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03D3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