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1FD026" w:rsidR="00167098" w:rsidRPr="00167098" w:rsidRDefault="001A067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22, 2025 - June 28,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FCCE44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4DA45EC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5B70A5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33F89CB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2FC235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A3C109B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B64B327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4AF3F63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73ACB1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EB4D0D0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243E514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02EE0F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679AA2F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4167F51" w:rsidR="00167098" w:rsidRPr="00167098" w:rsidRDefault="001A06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A067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A0670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