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D0A1FB" w:rsidR="00167098" w:rsidRPr="00167098" w:rsidRDefault="002A53D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18, 2025 - May 24,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A4AD06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C95DD67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1EC76A3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D8DC417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15EFCB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B66E6C0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4777962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8D5C0DC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6ED1FE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D13B782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8F281E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BAAA9A0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79F6E3A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310145E" w:rsidR="00167098" w:rsidRPr="00167098" w:rsidRDefault="002A53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A53D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A53D4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