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6CAD3A" w:rsidR="00167098" w:rsidRPr="00167098" w:rsidRDefault="006B3A9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4, 2025 - May 10,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8DB2D7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75235E8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3F649F3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B76F5FC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B614FF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E43FAD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F2B5B6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0DB6C8B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9FCB72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2BDE69B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3A7B8A8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1893C7F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562C79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A620515" w:rsidR="00167098" w:rsidRPr="00167098" w:rsidRDefault="006B3A9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B3A9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B3A9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