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D48FE6" w:rsidR="00167098" w:rsidRPr="00167098" w:rsidRDefault="0027501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4, 2024 - November 10,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9918849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15ECA9E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27F0853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5AEF8E1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1B7EC4A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3B0E196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B44AD8B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8EAF243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85C436F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B4C60AD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79A20DB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EA034E0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834F8EE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7810E25" w:rsidR="00167098" w:rsidRPr="00167098" w:rsidRDefault="002750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7501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7501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