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4B9C3C" w:rsidR="00167098" w:rsidRPr="00167098" w:rsidRDefault="007300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21, 2024 - October 27,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8D287F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9854D0A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854FBFD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9CCBB17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1B3A50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62C5809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F835CA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0F2BCB5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84697BC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1A444A7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826E01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8B02BC4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86B1249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6130A16" w:rsidR="00167098" w:rsidRPr="00167098" w:rsidRDefault="007300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300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3003B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