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23FEA1D" w:rsidR="00167098" w:rsidRPr="00167098" w:rsidRDefault="008224C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17, 2023 - July 23,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347AD1A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D209A49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1F6E5F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A0EC228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F77928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115CA80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2F38E4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9C905A2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387248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F8BFCD4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239E1C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3C899C5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0AD013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3E3176E" w:rsidR="00167098" w:rsidRPr="00167098" w:rsidRDefault="008224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224C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224C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