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AD128FF" w:rsidR="00167098" w:rsidRPr="00167098" w:rsidRDefault="0032730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21, 2022 - November 27,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111045D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1B55308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508ADD9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C629EB2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516DD4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158BE9C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004665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1FBFEBF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9DFE7B4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959CEF1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12C89AF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92B2FA0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29CF5F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800FA67" w:rsidR="00167098" w:rsidRPr="00167098" w:rsidRDefault="0032730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2730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2730A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