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5CF8040" w:rsidR="00167098" w:rsidRPr="00167098" w:rsidRDefault="009108D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4, 2022 - July 10,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45DEF8A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8C4CCE3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A2AAD5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6DD684E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59DA91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B8B441F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89DCA8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2B89E80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985FFC9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615C975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5D79366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CABA24E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69ABA8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74940E6" w:rsidR="00167098" w:rsidRPr="00167098" w:rsidRDefault="00910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108D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108D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