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EB6D20C" w:rsidR="00167098" w:rsidRPr="00167098" w:rsidRDefault="004B31F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2, 2020 - February 8,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5B507F8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7033C9D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5EEF7D6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5687DFD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210213F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2406017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8B2A6F0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94CC4D5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DE5B8BE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7FC4244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901DA9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A355C8C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CB52DFB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099BFD6" w:rsidR="00167098" w:rsidRPr="00167098" w:rsidRDefault="004B3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B31F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B31F2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