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5696A7" w:rsidR="00167098" w:rsidRPr="00167098" w:rsidRDefault="00532C0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2020 - February 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A42CCD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A5AED36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6EEAE7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B2ECB63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5058CA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298AECF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283721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B7B64A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99F6D0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7202A56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C4C620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524CD6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D52512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70CAC6C" w:rsidR="00167098" w:rsidRPr="00167098" w:rsidRDefault="00532C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32C0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32C0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