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6A160E" w:rsidR="00167098" w:rsidRPr="00167098" w:rsidRDefault="00EA6B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11, 2019 - March 17,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324AED3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02F495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8BE8DAE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507048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CFD59A6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42C8C5F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82E3BE4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A21992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045BCE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EA138C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15AB0BF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1F2CA3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7C43E60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11637B9" w:rsidR="00167098" w:rsidRPr="00167098" w:rsidRDefault="00EA6B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6B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6BC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