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6377A01" w:rsidR="00F22408" w:rsidRPr="00AE06B0" w:rsidRDefault="006F4E6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13, 2030 - May 19,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0E735F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94068A3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3EA3FE8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60A10A5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18AD246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F186CC3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24EE7A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C0014BE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956DFF9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5CA951B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2996E93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D140CEB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CF5E3E2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7F1CA64" w:rsidR="00AE06B0" w:rsidRPr="00AE06B0" w:rsidRDefault="006F4E6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6F4E63" w:rsidRPr="00AE06B0" w:rsidRDefault="006F4E6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6F4E63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