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32D95B0" w:rsidR="00F22408" w:rsidRPr="00AE06B0" w:rsidRDefault="003941F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26, 2029 - April 1,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7283A31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66452C0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BB02F46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1270CF4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18CC4DF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17CBA6E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57DE576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1694FC9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804699E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B5D4AAF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6F3AD4B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48652AE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7FB8F05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F3BD33D" w:rsidR="00AE06B0" w:rsidRPr="00AE06B0" w:rsidRDefault="003941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941F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941F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