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25759A" w:rsidR="00F22408" w:rsidRPr="00AE06B0" w:rsidRDefault="00A26C1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2027 - April 17,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9A04E2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28193A4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3C445A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E7AD68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F0B6AC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C81243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ED4730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BE7E032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A458AE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388754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9061258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792A7AF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E19452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5354220" w:rsidR="00AE06B0" w:rsidRPr="00AE06B0" w:rsidRDefault="00A26C1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26C1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26C1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