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CB0E6C" w:rsidR="00F22408" w:rsidRPr="00AE06B0" w:rsidRDefault="00DB6C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2027 - January 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E8D36A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1214F2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A5165A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C40C7ED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262F02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96241DB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DBC2FA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117927C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782804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AC930D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F6D1DF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5B3430A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DD12A0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A0BAB4A" w:rsidR="00AE06B0" w:rsidRPr="00AE06B0" w:rsidRDefault="00DB6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B6C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B6CA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