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A10274" w:rsidR="00F22408" w:rsidRPr="00AE06B0" w:rsidRDefault="003A156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19, 2026 - October 25,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E8AC41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B132A7A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569563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A575E1E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AA6CD2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90F1E24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4CD3FB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66C5374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A9717F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8B35110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88D7B8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A981380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4665860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D10017F" w:rsidR="00AE06B0" w:rsidRPr="00AE06B0" w:rsidRDefault="003A15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156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156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