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77E2EA" w:rsidR="00F22408" w:rsidRPr="00AE06B0" w:rsidRDefault="00AC2C1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2026 - March 21,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C84D50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97CD3D0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24BF1D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4866688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0518AB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8FCC88E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28C295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F9453A2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2A1897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CB5DAAB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38B366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911B4B3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BD4D64A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9304717" w:rsidR="00AE06B0" w:rsidRPr="00AE06B0" w:rsidRDefault="00AC2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C2C1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C2C1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