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4A3FA53" w:rsidR="00F22408" w:rsidRPr="00AE06B0" w:rsidRDefault="000A628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19, 2026 - January 25,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3654139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B87539C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97FD3DA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4D55C3A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3DB809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B45C04A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CA52C38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2F11BAC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D2F0977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7E69FE4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11AC57B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0B90612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8187E79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8EE210C" w:rsidR="00AE06B0" w:rsidRPr="00AE06B0" w:rsidRDefault="000A62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A628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A628C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