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305676" w:rsidR="00F22408" w:rsidRPr="00AE06B0" w:rsidRDefault="0040697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12, 2025 - May 18,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D744C67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F822F34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BDD7524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0E8025A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67E826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C3BC61C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DA2636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783DC92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6F71DD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A1DF0F7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68EA3C6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BA723A2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9B04B9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3AB1411" w:rsidR="00AE06B0" w:rsidRPr="00AE06B0" w:rsidRDefault="004069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0697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0697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