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8CFBE2B" w:rsidR="00F22408" w:rsidRPr="00AE06B0" w:rsidRDefault="003609B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2025 - March 29,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75F18B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8FC989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36A0BD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E4671AE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6566049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BF935B6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21420C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74D133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9119C5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2B547A5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D77FFD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C0276B4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E00DA0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8115C6D" w:rsidR="00AE06B0" w:rsidRPr="00AE06B0" w:rsidRDefault="00360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09B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09B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