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6ED926D" w:rsidR="00F22408" w:rsidRPr="00AE06B0" w:rsidRDefault="006B6F3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13, 2023 - March 19,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111AB1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893E272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F45D0F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C640597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0347914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1427B00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17732D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485B688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3C5C75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A00C45A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451945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FDF8B06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802CF6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7FAC732" w:rsidR="00AE06B0" w:rsidRPr="00AE06B0" w:rsidRDefault="006B6F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B6F3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B6F3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