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F8E1FC" w:rsidR="00F22408" w:rsidRPr="00AE06B0" w:rsidRDefault="004E0DD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17, 2022 - October 23,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8777FD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B1D96FA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80FEBA3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01CF96A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0243C5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8E8E6DB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8A8966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4847B29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F5D53F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DB3F2F7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F85E32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89C2C8D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0D1871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9DAA61" w:rsidR="00AE06B0" w:rsidRPr="00AE06B0" w:rsidRDefault="004E0D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E0DD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E0DD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