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A5311A" w:rsidR="00F22408" w:rsidRPr="00AE06B0" w:rsidRDefault="006839A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2021 - March 28,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CE04F3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6B831F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702E62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FFD2375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8366CD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26572EE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1FB3BE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1E47C5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5C20E1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310DD53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FA9A00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C7DE16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6AE503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4F8DA2" w:rsidR="00AE06B0" w:rsidRPr="00AE06B0" w:rsidRDefault="006839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839A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839A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