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1C42E6" w:rsidR="00F22408" w:rsidRPr="00AE06B0" w:rsidRDefault="00AE53B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18, 2020 - May 24,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A3B1FC8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9A405BA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8339C9D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23FD0CC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1D64CE6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7F5B17B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404EBC5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96E72DF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12C8E66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371DC62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8500DC9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17C1AF1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8ECA54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210B866" w:rsidR="00AE06B0" w:rsidRPr="00AE06B0" w:rsidRDefault="00AE53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E53B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E53B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