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DE01BFE" w:rsidR="00F22408" w:rsidRPr="00AE06B0" w:rsidRDefault="00A8109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2019 - April 20,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DE6AA34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B3E67B0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AC1EFB1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EDCF766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8AF7942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057E942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5053D14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6757AAA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8B6139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543E726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1C795FE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3D3BDA2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F4D3F1C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0555F02" w:rsidR="00AE06B0" w:rsidRPr="00AE06B0" w:rsidRDefault="00A810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8109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8109D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