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35A9EB" w:rsidR="00C23C04" w:rsidRDefault="00E767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16, 2030 - September 22,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260E36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9C180C5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8FC33A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497E94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8C37F4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00E1C8D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E2935B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787D40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3096DA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6FA2CEB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DE49DF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9DDD6B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7CD875" w:rsidR="00BD75D0" w:rsidRPr="005718BD" w:rsidRDefault="00E767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0EA8611" w:rsidR="00C315FD" w:rsidRPr="005478FF" w:rsidRDefault="00E767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76745" w:rsidRDefault="00E767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E7674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