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DDC25C" w:rsidR="00C23C04" w:rsidRDefault="00094B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2, 2030 - September 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8704CA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AB92B4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FA03FD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51FEAA3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BB618C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4BFB45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1A4CB9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8080FD6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ABBDEA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2E136B8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9D04C6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8CED33C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404861" w:rsidR="00BD75D0" w:rsidRPr="005718BD" w:rsidRDefault="00094B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E7541F" w:rsidR="00C315FD" w:rsidRPr="005478FF" w:rsidRDefault="00094B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94B3B" w:rsidRDefault="00094B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4B3B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