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93EC0B3" w:rsidR="00C23C04" w:rsidRDefault="005F041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18, 2030 - August 24,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586D07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8B4B49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B6ACF0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ABB5DC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6D00E7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9E54F74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A12F5D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C5F16DF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421967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652059F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23BCB2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CE51CD5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AAD5A6" w:rsidR="00BD75D0" w:rsidRPr="005718BD" w:rsidRDefault="005F04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BA4F742" w:rsidR="00C315FD" w:rsidRPr="005478FF" w:rsidRDefault="005F04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F0414" w:rsidRDefault="005F041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5F041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