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DF6627" w:rsidR="00C23C04" w:rsidRDefault="00255AF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20, 2030 - May 26,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BD258E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A2A248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66B1C6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27557BE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728086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94A9F0F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DD6153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C2D41B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CC432B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E3F6B9F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167E97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1B2883F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967631" w:rsidR="00BD75D0" w:rsidRPr="005718BD" w:rsidRDefault="00255A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993F855" w:rsidR="00C315FD" w:rsidRPr="005478FF" w:rsidRDefault="00255AF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55AFE" w:rsidRDefault="00255AF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55AFE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