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BC74BB" w:rsidR="00C23C04" w:rsidRDefault="00A555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24, 2030 - March 30,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05AE32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5295D99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547606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02301F8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E8BF65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32E89A7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5A45CB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460C27E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D122F2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3BA2EE5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8FBB8D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E80C72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8DE2ED" w:rsidR="00BD75D0" w:rsidRPr="005718BD" w:rsidRDefault="00A555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630D4E7" w:rsidR="00C315FD" w:rsidRPr="005478FF" w:rsidRDefault="00A555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555D0" w:rsidRDefault="00A555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555D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