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7A82C0" w:rsidR="00C23C04" w:rsidRDefault="00951C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9, 2029 - December 15,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49F491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BB085B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256935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24F9E6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125127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107D32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A83621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D92EB4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45206D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F0952F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5C2247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57DCE7B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BEAE8A" w:rsidR="00BD75D0" w:rsidRPr="005718BD" w:rsidRDefault="00951C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72CDFAA" w:rsidR="00C315FD" w:rsidRPr="005478FF" w:rsidRDefault="00951C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1C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1CD8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