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B734841" w:rsidR="00C23C04" w:rsidRDefault="00B056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7, 2029 - January 13,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E62763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AB365F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D1D4693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CA19E4D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88F9BA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7D1A3B0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A1308E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DC96C47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605305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FA992F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5F8B8D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E26B48C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F0D40D" w:rsidR="00BD75D0" w:rsidRPr="005718BD" w:rsidRDefault="00B05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8CF736" w:rsidR="00C315FD" w:rsidRPr="005478FF" w:rsidRDefault="00B05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56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056E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