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B985E2" w:rsidR="00C23C04" w:rsidRDefault="00B9445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28, 2028 - June 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25DB4F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0725198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4BAC94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FEB460B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08A0D1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2B1E770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D6AAEBE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F34A93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037234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D4C09F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999B98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E01C312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27F684" w:rsidR="00BD75D0" w:rsidRPr="005718BD" w:rsidRDefault="00B944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13289A9" w:rsidR="00C315FD" w:rsidRPr="005478FF" w:rsidRDefault="00B944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445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94452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