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89D635A" w:rsidR="00C23C04" w:rsidRDefault="009512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31, 2028 - February 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6974BC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6A610B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CD79BF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D4EED6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0CAB91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39395E1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BC3748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319B754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11F7E2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2A8D8FE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302BA3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F4D9346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A8E0CA3" w:rsidR="00BD75D0" w:rsidRPr="005718BD" w:rsidRDefault="009512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505FD0" w:rsidR="00C315FD" w:rsidRPr="005478FF" w:rsidRDefault="009512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12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512B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