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2BF029F" w:rsidR="00C23C04" w:rsidRDefault="00AD49E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4, 2027 - April 10,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30B92C" w:rsidR="00BD75D0" w:rsidRPr="005718BD" w:rsidRDefault="00AD49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8C754F2" w:rsidR="00C315FD" w:rsidRPr="005478FF" w:rsidRDefault="00AD49E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040D973" w:rsidR="00BD75D0" w:rsidRPr="005718BD" w:rsidRDefault="00AD49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5EE8CDF" w:rsidR="00C315FD" w:rsidRPr="005478FF" w:rsidRDefault="00AD49E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9B1B480" w:rsidR="00BD75D0" w:rsidRPr="005718BD" w:rsidRDefault="00AD49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4BFF30D" w:rsidR="00C315FD" w:rsidRPr="005478FF" w:rsidRDefault="00AD49E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8714A0E" w:rsidR="00BD75D0" w:rsidRPr="005718BD" w:rsidRDefault="00AD49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398DD49" w:rsidR="00C315FD" w:rsidRPr="005478FF" w:rsidRDefault="00AD49E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C978EF4" w:rsidR="00BD75D0" w:rsidRPr="005718BD" w:rsidRDefault="00AD49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32AADBE" w:rsidR="00C315FD" w:rsidRPr="005478FF" w:rsidRDefault="00AD49E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AF467E" w:rsidR="00BD75D0" w:rsidRPr="005718BD" w:rsidRDefault="00AD49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051BEFF" w:rsidR="00C315FD" w:rsidRPr="005478FF" w:rsidRDefault="00AD49E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FC6DEAC" w:rsidR="00BD75D0" w:rsidRPr="005718BD" w:rsidRDefault="00AD49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5FDB813" w:rsidR="00C315FD" w:rsidRPr="005478FF" w:rsidRDefault="00AD49E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49E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D49E5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