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7CB8CB" w:rsidR="00C23C04" w:rsidRDefault="004D19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19, 2026 - October 25,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A5F74E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1857A3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731C20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D52B09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D92751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A501CD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89BD69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301DB14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4B3D40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C712C5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34CF24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D464A3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0B95FC" w:rsidR="00BD75D0" w:rsidRPr="005718BD" w:rsidRDefault="004D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D96F7DE" w:rsidR="00C315FD" w:rsidRPr="005478FF" w:rsidRDefault="004D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19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190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