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64CD206" w:rsidR="00C23C04" w:rsidRDefault="00714D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10, 2025 - March 16,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BB7373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044936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766CEA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E6409A5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AB84E8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9D1B40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9B5585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3B120F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F93CE4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920E18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B6F680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B799F3A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6B78DD" w:rsidR="00BD75D0" w:rsidRPr="005718BD" w:rsidRDefault="00714D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B2FE2F5" w:rsidR="00C315FD" w:rsidRPr="005478FF" w:rsidRDefault="00714D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4D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4DD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