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62D939" w:rsidR="00C23C04" w:rsidRDefault="006153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11, 2024 - August 17,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CD5567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9C69C8A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220123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A534BF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C84677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DBD255D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BF3866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6D6324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F670F3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A6D1AAE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4487A8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E12438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169A0A" w:rsidR="00BD75D0" w:rsidRPr="005718BD" w:rsidRDefault="006153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A1D5D1A" w:rsidR="00C315FD" w:rsidRPr="005478FF" w:rsidRDefault="006153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53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539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