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829F89" w:rsidR="00C23C04" w:rsidRDefault="004F144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2, 2024 - June 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C941A3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A8DE6FD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CBF196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AEC1AE5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DD1B50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248D678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3E4F0C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69F7652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579759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E9A4793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1CFCCD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05EB87D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191B8D" w:rsidR="00BD75D0" w:rsidRPr="005718BD" w:rsidRDefault="004F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A0F480A" w:rsidR="00C315FD" w:rsidRPr="005478FF" w:rsidRDefault="004F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144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F144E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