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75ADD2" w:rsidR="00C23C04" w:rsidRDefault="004942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20, 2024 - May 26,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A1B809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DFAA1C6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4FC973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6D9349F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D77223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4D8DB5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25EFE2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7A92C04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95D78A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7F32A2B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505AD7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067FF0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7D327F" w:rsidR="00BD75D0" w:rsidRPr="005718BD" w:rsidRDefault="004942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D985EC1" w:rsidR="00C315FD" w:rsidRPr="005478FF" w:rsidRDefault="004942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42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42B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