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24E31D" w:rsidR="00C23C04" w:rsidRDefault="00364D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4, 2023 - December 10,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F13A33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C4628B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3691A8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EF6989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DF7CA6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BFAD5D8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76C090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5131564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B4999A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8321B5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374290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4E3850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701A3A" w:rsidR="00BD75D0" w:rsidRPr="005718BD" w:rsidRDefault="00364D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696306E" w:rsidR="00C315FD" w:rsidRPr="005478FF" w:rsidRDefault="00364D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4D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64DDC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