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162C36" w:rsidR="00C23C04" w:rsidRDefault="004530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8, 2023 - May 14,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66B2B4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8B46D06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CD0751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758CFB9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30CCA4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6A15F33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AB20AF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F7D485A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DEDB37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E427086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DA726CA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A3C693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095652" w:rsidR="00BD75D0" w:rsidRPr="005718BD" w:rsidRDefault="00453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AD14FF" w:rsidR="00C315FD" w:rsidRPr="005478FF" w:rsidRDefault="00453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30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5306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