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B08DD8" w:rsidR="00C23C04" w:rsidRDefault="001E6C1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1, 2023 - May 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7F9B0E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4BB1CEC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9CC635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0819ECA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49F8BE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8C36C8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33DE3B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1AF00DA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5547B2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22E3AF9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092666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CD43529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CE0BFB" w:rsidR="00BD75D0" w:rsidRPr="005718BD" w:rsidRDefault="001E6C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9031C2" w:rsidR="00C315FD" w:rsidRPr="005478FF" w:rsidRDefault="001E6C1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6C1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E6C1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