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656B6F" w:rsidR="002E6009" w:rsidRPr="002E6009" w:rsidRDefault="002B655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25, 2030 - August 31,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30762B3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76099F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9D3B9BD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0B26863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186702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C8F0C52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AD247F8" w:rsidR="002E6009" w:rsidRPr="002E6009" w:rsidRDefault="002B655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2AD45C4" w:rsidR="00BC664A" w:rsidRPr="002E6009" w:rsidRDefault="002B655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4F32EF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F949585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A50713F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D680F1E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969731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7C8A650" w:rsidR="00BC664A" w:rsidRPr="002E6009" w:rsidRDefault="002B65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2B6553" w:rsidRPr="002E6009" w:rsidRDefault="002B655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B6553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